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476CEC" w:rsidP="00476CEC" w:rsidRDefault="00DB4CB4" w14:paraId="0EAC4A14" w14:textId="4AC6D19E">
      <w:pPr>
        <w:rPr>
          <w:b/>
          <w:bCs/>
          <w:color w:val="0070C0"/>
          <w:w w:val="110"/>
        </w:rPr>
      </w:pPr>
      <w:r w:rsidRPr="00DA148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209DD4" wp14:editId="528E7224">
                <wp:simplePos x="0" y="0"/>
                <wp:positionH relativeFrom="column">
                  <wp:posOffset>-185420</wp:posOffset>
                </wp:positionH>
                <wp:positionV relativeFrom="paragraph">
                  <wp:posOffset>-111760</wp:posOffset>
                </wp:positionV>
                <wp:extent cx="6388100" cy="5223510"/>
                <wp:effectExtent l="0" t="0" r="1270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522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C95" w:rsidP="00DA1481" w:rsidRDefault="00724C95" w14:paraId="2934BB0A" w14:textId="358340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60907" wp14:editId="48514FF5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4CB4" w:rsidP="00DA1481" w:rsidRDefault="00572EFB" w14:paraId="145A6733" w14:textId="7246A4CE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476CE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Community </w:t>
                            </w:r>
                            <w:r w:rsidR="00DB4CB4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Pulse </w:t>
                            </w:r>
                            <w:r w:rsidRPr="00476CEC" w:rsidR="00724C9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Survey</w:t>
                            </w:r>
                          </w:p>
                          <w:p w:rsidR="00724C95" w:rsidP="00DA1481" w:rsidRDefault="00724C95" w14:paraId="0082B1D9" w14:textId="77777777"/>
                          <w:p w:rsidR="00955393" w:rsidP="00DA1481" w:rsidRDefault="005B79F2" w14:paraId="558ED288" w14:textId="57502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476CEC" w:rsidR="00572EFB">
                              <w:rPr>
                                <w:sz w:val="24"/>
                                <w:szCs w:val="24"/>
                              </w:rPr>
                              <w:t>Community Pulse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6CEC" w:rsidR="00572EF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urvey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 w:rsidRPr="00476C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a valuable tool for gathering insights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from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 community </w:t>
                            </w:r>
                            <w:r w:rsidR="00234BE8">
                              <w:rPr>
                                <w:sz w:val="24"/>
                                <w:szCs w:val="24"/>
                              </w:rPr>
                              <w:t xml:space="preserve">members 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234BE8">
                              <w:rPr>
                                <w:sz w:val="24"/>
                                <w:szCs w:val="24"/>
                              </w:rPr>
                              <w:t xml:space="preserve">issues that are 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important </w:t>
                            </w:r>
                            <w:r w:rsidR="00234BE8">
                              <w:rPr>
                                <w:sz w:val="24"/>
                                <w:szCs w:val="24"/>
                              </w:rPr>
                              <w:t>to them</w:t>
                            </w:r>
                            <w:r w:rsidRPr="00476CEC" w:rsidR="00724C9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76CEC" w:rsidP="00DA1481" w:rsidRDefault="00476CEC" w14:paraId="4C05ED9C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Pr="00D90735" w:rsidR="00234BE8" w:rsidP="00234BE8" w:rsidRDefault="00234BE8" w14:paraId="30EC65AE" w14:textId="6CF6484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90735">
                              <w:rPr>
                                <w:sz w:val="24"/>
                                <w:szCs w:val="28"/>
                              </w:rPr>
                              <w:t xml:space="preserve">Instructions: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Follow the steps below and use this template to create your survey</w:t>
                            </w:r>
                            <w:r w:rsidRPr="00D90735"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476CEC" w:rsidP="00DA1481" w:rsidRDefault="00476CEC" w14:paraId="06787450" w14:textId="765F2E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righ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Deﬁne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Objective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Start with the end in mind. Consider first what you want to accomplish with a survey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gathering opinions on a new policy for a board meeting, assessing community needs for a grant).</w:t>
                            </w:r>
                          </w:p>
                          <w:p w:rsidR="00476CEC" w:rsidP="00DA1481" w:rsidRDefault="00476CEC" w14:paraId="5612E7D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9"/>
                              </w:tabs>
                              <w:spacing w:line="293" w:lineRule="exact"/>
                              <w:ind w:left="35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Keep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Short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survey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5–10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concise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maximize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rates.</w:t>
                            </w:r>
                          </w:p>
                          <w:p w:rsidR="00476CEC" w:rsidP="00DA1481" w:rsidRDefault="00476CEC" w14:paraId="2E56227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9"/>
                              </w:tabs>
                              <w:ind w:left="35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Clear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Ensure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questions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easy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jargon free.</w:t>
                            </w:r>
                          </w:p>
                          <w:p w:rsidR="00476CEC" w:rsidP="00DA1481" w:rsidRDefault="00476CEC" w14:paraId="39740704" w14:textId="3C87C8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right="36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Use Multiple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Options</w:t>
                            </w:r>
                            <w:r>
                              <w:rPr>
                                <w:b/>
                                <w:spacing w:val="-12"/>
                                <w:w w:val="110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mix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multiple</w:t>
                            </w:r>
                            <w:r w:rsidR="00234BE8">
                              <w:rPr>
                                <w:spacing w:val="-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choice,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rating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scales,</w:t>
                            </w: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open-ended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questions.</w:t>
                            </w:r>
                          </w:p>
                          <w:p w:rsidR="00476CEC" w:rsidP="00234BE8" w:rsidRDefault="00476CEC" w14:paraId="333E069C" w14:textId="28B450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9"/>
                              </w:tabs>
                              <w:spacing w:line="293" w:lineRule="exact"/>
                              <w:ind w:left="35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Conﬁdentiality: </w:t>
                            </w:r>
                            <w:r>
                              <w:rPr>
                                <w:sz w:val="24"/>
                              </w:rPr>
                              <w:t>Clearly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</w:t>
                            </w:r>
                            <w:r w:rsidRPr="00D90735">
                              <w:rPr>
                                <w:spacing w:val="-2"/>
                                <w:w w:val="110"/>
                                <w:sz w:val="24"/>
                              </w:rPr>
                              <w:t xml:space="preserve">onses will be used and </w:t>
                            </w:r>
                            <w:r w:rsidRPr="00D90735" w:rsidR="00234BE8">
                              <w:rPr>
                                <w:spacing w:val="-2"/>
                                <w:w w:val="110"/>
                                <w:sz w:val="24"/>
                              </w:rPr>
                              <w:t xml:space="preserve">personal information </w:t>
                            </w:r>
                            <w:r w:rsidRPr="00D90735">
                              <w:rPr>
                                <w:spacing w:val="-2"/>
                                <w:w w:val="110"/>
                                <w:sz w:val="24"/>
                              </w:rPr>
                              <w:t>protected.</w:t>
                            </w:r>
                          </w:p>
                          <w:p w:rsidR="00476CEC" w:rsidP="00DA1481" w:rsidRDefault="00476CEC" w14:paraId="6D90668F" w14:textId="71D7AC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righ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Distribute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: Share through </w:t>
                            </w:r>
                            <w:r w:rsidR="00234BE8">
                              <w:rPr>
                                <w:w w:val="105"/>
                                <w:sz w:val="24"/>
                              </w:rPr>
                              <w:t xml:space="preserve">methods such as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email, social media, QR codes, and community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networks.</w:t>
                            </w:r>
                          </w:p>
                          <w:p w:rsidRPr="00DB4CB4" w:rsidR="00476CEC" w:rsidP="00DA1481" w:rsidRDefault="00476CEC" w14:paraId="39B3EF37" w14:textId="402A8F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righ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 xml:space="preserve">Analyze and Share Results: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Use tools like Google Forms, SurveyMonkey, or Power BI to review responses and </w:t>
                            </w:r>
                            <w:r w:rsidR="00CE0A94">
                              <w:rPr>
                                <w:w w:val="105"/>
                                <w:sz w:val="24"/>
                              </w:rPr>
                              <w:t xml:space="preserve">display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ﬁndings.</w:t>
                            </w:r>
                            <w:r w:rsidR="00EE2F85">
                              <w:rPr>
                                <w:w w:val="105"/>
                                <w:sz w:val="24"/>
                              </w:rPr>
                              <w:t xml:space="preserve"> Share results with those who would like to receive them.</w:t>
                            </w:r>
                          </w:p>
                          <w:p w:rsidR="00DB4CB4" w:rsidP="00DA1481" w:rsidRDefault="00DB4CB4" w14:paraId="39BDFEC4" w14:textId="77777777">
                            <w:pPr>
                              <w:rPr>
                                <w:i/>
                                <w:iCs/>
                                <w:color w:val="7030A0"/>
                              </w:rPr>
                            </w:pPr>
                          </w:p>
                          <w:p w:rsidR="00DA1481" w:rsidP="00DA1481" w:rsidRDefault="00234BE8" w14:paraId="6992C878" w14:textId="2A656E2A">
                            <w:r w:rsidRPr="00D90735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209DD4">
                <v:stroke joinstyle="miter"/>
                <v:path gradientshapeok="t" o:connecttype="rect"/>
              </v:shapetype>
              <v:shape id="Text Box 2" style="position:absolute;margin-left:-14.6pt;margin-top:-8.8pt;width:503pt;height:41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">
                <v:textbox>
                  <w:txbxContent>
                    <w:p w:rsidR="00724C95" w:rsidP="00DA1481" w:rsidRDefault="00724C95" w14:paraId="2934BB0A" w14:textId="358340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360907" wp14:editId="48514FF5">
                            <wp:extent cx="2588534" cy="818984"/>
                            <wp:effectExtent l="0" t="0" r="0" b="0"/>
                            <wp:docPr id="4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4CB4" w:rsidP="00DA1481" w:rsidRDefault="00572EFB" w14:paraId="145A6733" w14:textId="7246A4CE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476CE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Community </w:t>
                      </w:r>
                      <w:r w:rsidR="00DB4CB4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Pulse </w:t>
                      </w:r>
                      <w:r w:rsidRPr="00476CEC" w:rsidR="00724C95">
                        <w:rPr>
                          <w:rFonts w:ascii="Calibri" w:hAnsi="Calibri" w:cs="Calibri"/>
                          <w:color w:val="000000" w:themeColor="text1"/>
                        </w:rPr>
                        <w:t>Survey</w:t>
                      </w:r>
                    </w:p>
                    <w:p w:rsidR="00724C95" w:rsidP="00DA1481" w:rsidRDefault="00724C95" w14:paraId="0082B1D9" w14:textId="77777777"/>
                    <w:p w:rsidR="00955393" w:rsidP="00DA1481" w:rsidRDefault="005B79F2" w14:paraId="558ED288" w14:textId="57502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Pr="00476CEC" w:rsidR="00572EFB">
                        <w:rPr>
                          <w:sz w:val="24"/>
                          <w:szCs w:val="24"/>
                        </w:rPr>
                        <w:t>Community Pulse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76CEC" w:rsidR="00572EFB">
                        <w:rPr>
                          <w:sz w:val="24"/>
                          <w:szCs w:val="24"/>
                        </w:rPr>
                        <w:t>S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urvey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 w:rsidRPr="00476CE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a valuable tool for gathering insights </w:t>
                      </w:r>
                      <w:r>
                        <w:rPr>
                          <w:sz w:val="24"/>
                          <w:szCs w:val="24"/>
                        </w:rPr>
                        <w:t>from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 community </w:t>
                      </w:r>
                      <w:r w:rsidR="00234BE8">
                        <w:rPr>
                          <w:sz w:val="24"/>
                          <w:szCs w:val="24"/>
                        </w:rPr>
                        <w:t xml:space="preserve">members 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="00234BE8">
                        <w:rPr>
                          <w:sz w:val="24"/>
                          <w:szCs w:val="24"/>
                        </w:rPr>
                        <w:t xml:space="preserve">issues that are 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important </w:t>
                      </w:r>
                      <w:r w:rsidR="00234BE8">
                        <w:rPr>
                          <w:sz w:val="24"/>
                          <w:szCs w:val="24"/>
                        </w:rPr>
                        <w:t>to them</w:t>
                      </w:r>
                      <w:r w:rsidRPr="00476CEC" w:rsidR="00724C95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476CEC" w:rsidP="00DA1481" w:rsidRDefault="00476CEC" w14:paraId="4C05ED9C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Pr="00D90735" w:rsidR="00234BE8" w:rsidP="00234BE8" w:rsidRDefault="00234BE8" w14:paraId="30EC65AE" w14:textId="6CF6484E">
                      <w:pPr>
                        <w:rPr>
                          <w:sz w:val="24"/>
                          <w:szCs w:val="28"/>
                        </w:rPr>
                      </w:pPr>
                      <w:r w:rsidRPr="00D90735">
                        <w:rPr>
                          <w:sz w:val="24"/>
                          <w:szCs w:val="28"/>
                        </w:rPr>
                        <w:t xml:space="preserve">Instructions: </w:t>
                      </w:r>
                      <w:r>
                        <w:rPr>
                          <w:sz w:val="24"/>
                          <w:szCs w:val="28"/>
                        </w:rPr>
                        <w:t>Follow the steps below and use this template to create your survey</w:t>
                      </w:r>
                      <w:r w:rsidRPr="00D90735">
                        <w:rPr>
                          <w:sz w:val="24"/>
                          <w:szCs w:val="28"/>
                        </w:rPr>
                        <w:t>.</w:t>
                      </w:r>
                    </w:p>
                    <w:p w:rsidR="00476CEC" w:rsidP="00DA1481" w:rsidRDefault="00476CEC" w14:paraId="06787450" w14:textId="765F2E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right="840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Deﬁne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Objective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: 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Start with the end in mind. Consider first what you want to accomplish with a survey </w:t>
                      </w:r>
                      <w:r>
                        <w:rPr>
                          <w:w w:val="105"/>
                          <w:sz w:val="24"/>
                        </w:rPr>
                        <w:t>(e.g.,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gathering opinions on a new policy for a board meeting, assessing community needs for a grant).</w:t>
                      </w:r>
                    </w:p>
                    <w:p w:rsidR="00476CEC" w:rsidP="00DA1481" w:rsidRDefault="00476CEC" w14:paraId="5612E7D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59"/>
                        </w:tabs>
                        <w:spacing w:line="293" w:lineRule="exact"/>
                        <w:ind w:left="359" w:hanging="359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Keep</w:t>
                      </w:r>
                      <w:r>
                        <w:rPr>
                          <w:b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Short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 xml:space="preserve">: </w:t>
                      </w:r>
                      <w:r>
                        <w:rPr>
                          <w:w w:val="105"/>
                          <w:sz w:val="24"/>
                        </w:rPr>
                        <w:t>Limit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survey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5–10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concise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questions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maximize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response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4"/>
                        </w:rPr>
                        <w:t>rates.</w:t>
                      </w:r>
                    </w:p>
                    <w:p w:rsidR="00476CEC" w:rsidP="00DA1481" w:rsidRDefault="00476CEC" w14:paraId="2E56227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59"/>
                        </w:tabs>
                        <w:ind w:left="359" w:hanging="359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Use</w:t>
                      </w:r>
                      <w:r>
                        <w:rPr>
                          <w:b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Clear</w:t>
                      </w:r>
                      <w:r>
                        <w:rPr>
                          <w:b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Language</w:t>
                      </w:r>
                      <w:r>
                        <w:rPr>
                          <w:b/>
                          <w:spacing w:val="1"/>
                          <w:w w:val="105"/>
                          <w:sz w:val="24"/>
                        </w:rPr>
                        <w:t xml:space="preserve">: </w:t>
                      </w:r>
                      <w:r>
                        <w:rPr>
                          <w:w w:val="105"/>
                          <w:sz w:val="24"/>
                        </w:rPr>
                        <w:t>Ensure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questions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easy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spacing w:val="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understand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and</w:t>
                      </w:r>
                      <w:r>
                        <w:rPr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jargon free.</w:t>
                      </w:r>
                    </w:p>
                    <w:p w:rsidR="00476CEC" w:rsidP="00DA1481" w:rsidRDefault="00476CEC" w14:paraId="39740704" w14:textId="3C87C8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right="367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Use Multiple</w:t>
                      </w:r>
                      <w:r>
                        <w:rPr>
                          <w:b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Response</w:t>
                      </w:r>
                      <w:r>
                        <w:rPr>
                          <w:b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Options</w:t>
                      </w:r>
                      <w:r>
                        <w:rPr>
                          <w:b/>
                          <w:spacing w:val="-12"/>
                          <w:w w:val="110"/>
                          <w:sz w:val="24"/>
                        </w:rPr>
                        <w:t xml:space="preserve">: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Use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mix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of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multiple</w:t>
                      </w:r>
                      <w:r w:rsidR="00234BE8">
                        <w:rPr>
                          <w:spacing w:val="-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choice,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rating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scales,</w:t>
                      </w:r>
                      <w:r>
                        <w:rPr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 xml:space="preserve">and </w:t>
                      </w:r>
                      <w:r>
                        <w:rPr>
                          <w:w w:val="110"/>
                          <w:sz w:val="24"/>
                        </w:rPr>
                        <w:t>open-ended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questions.</w:t>
                      </w:r>
                    </w:p>
                    <w:p w:rsidR="00476CEC" w:rsidP="00234BE8" w:rsidRDefault="00476CEC" w14:paraId="333E069C" w14:textId="28B450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59"/>
                        </w:tabs>
                        <w:spacing w:line="293" w:lineRule="exact"/>
                        <w:ind w:left="359" w:hanging="35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Ensure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Conﬁdentiality: </w:t>
                      </w:r>
                      <w:r>
                        <w:rPr>
                          <w:sz w:val="24"/>
                        </w:rPr>
                        <w:t>Clearly</w:t>
                      </w:r>
                      <w:r>
                        <w:rPr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state</w:t>
                      </w:r>
                      <w:r>
                        <w:rPr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how</w:t>
                      </w:r>
                      <w:r>
                        <w:rPr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resp</w:t>
                      </w:r>
                      <w:r w:rsidRPr="00D90735">
                        <w:rPr>
                          <w:spacing w:val="-2"/>
                          <w:w w:val="110"/>
                          <w:sz w:val="24"/>
                        </w:rPr>
                        <w:t xml:space="preserve">onses will be used and </w:t>
                      </w:r>
                      <w:r w:rsidRPr="00D90735" w:rsidR="00234BE8">
                        <w:rPr>
                          <w:spacing w:val="-2"/>
                          <w:w w:val="110"/>
                          <w:sz w:val="24"/>
                        </w:rPr>
                        <w:t xml:space="preserve">personal information </w:t>
                      </w:r>
                      <w:r w:rsidRPr="00D90735">
                        <w:rPr>
                          <w:spacing w:val="-2"/>
                          <w:w w:val="110"/>
                          <w:sz w:val="24"/>
                        </w:rPr>
                        <w:t>protected.</w:t>
                      </w:r>
                    </w:p>
                    <w:p w:rsidR="00476CEC" w:rsidP="00DA1481" w:rsidRDefault="00476CEC" w14:paraId="6D90668F" w14:textId="71D7AC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right="131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Distribute</w:t>
                      </w:r>
                      <w:r>
                        <w:rPr>
                          <w:w w:val="105"/>
                          <w:sz w:val="24"/>
                        </w:rPr>
                        <w:t xml:space="preserve">: Share through </w:t>
                      </w:r>
                      <w:r w:rsidR="00234BE8">
                        <w:rPr>
                          <w:w w:val="105"/>
                          <w:sz w:val="24"/>
                        </w:rPr>
                        <w:t xml:space="preserve">methods such as </w:t>
                      </w:r>
                      <w:r>
                        <w:rPr>
                          <w:w w:val="105"/>
                          <w:sz w:val="24"/>
                        </w:rPr>
                        <w:t xml:space="preserve">email, social media, QR codes, and community </w:t>
                      </w:r>
                      <w:r>
                        <w:rPr>
                          <w:spacing w:val="-2"/>
                          <w:w w:val="105"/>
                          <w:sz w:val="24"/>
                        </w:rPr>
                        <w:t>networks.</w:t>
                      </w:r>
                    </w:p>
                    <w:p w:rsidRPr="00DB4CB4" w:rsidR="00476CEC" w:rsidP="00DA1481" w:rsidRDefault="00476CEC" w14:paraId="39B3EF37" w14:textId="402A8F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right="182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 xml:space="preserve">Analyze and Share Results: </w:t>
                      </w:r>
                      <w:r>
                        <w:rPr>
                          <w:w w:val="105"/>
                          <w:sz w:val="24"/>
                        </w:rPr>
                        <w:t xml:space="preserve">Use tools like Google Forms, SurveyMonkey, or Power BI to review responses and </w:t>
                      </w:r>
                      <w:r w:rsidR="00CE0A94">
                        <w:rPr>
                          <w:w w:val="105"/>
                          <w:sz w:val="24"/>
                        </w:rPr>
                        <w:t xml:space="preserve">display </w:t>
                      </w:r>
                      <w:r>
                        <w:rPr>
                          <w:w w:val="105"/>
                          <w:sz w:val="24"/>
                        </w:rPr>
                        <w:t>ﬁndings.</w:t>
                      </w:r>
                      <w:r w:rsidR="00EE2F85">
                        <w:rPr>
                          <w:w w:val="105"/>
                          <w:sz w:val="24"/>
                        </w:rPr>
                        <w:t xml:space="preserve"> Share results with those who would like to receive them.</w:t>
                      </w:r>
                    </w:p>
                    <w:p w:rsidR="00DB4CB4" w:rsidP="00DA1481" w:rsidRDefault="00DB4CB4" w14:paraId="39BDFEC4" w14:textId="77777777">
                      <w:pPr>
                        <w:rPr>
                          <w:i/>
                          <w:iCs/>
                          <w:color w:val="7030A0"/>
                        </w:rPr>
                      </w:pPr>
                    </w:p>
                    <w:p w:rsidR="00DA1481" w:rsidP="00DA1481" w:rsidRDefault="00234BE8" w14:paraId="6992C878" w14:textId="2A656E2A">
                      <w:r w:rsidRPr="00D90735"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DA1481" w:rsidR="00974843" w:rsidP="00DA1481" w:rsidRDefault="00724C95" w14:paraId="31347FB4" w14:textId="56D88082">
      <w:pPr>
        <w:rPr>
          <w:b/>
          <w:bCs/>
          <w:color w:val="0070C0"/>
          <w:w w:val="110"/>
        </w:rPr>
      </w:pPr>
      <w:r w:rsidRPr="00DA1481">
        <w:rPr>
          <w:b/>
          <w:w w:val="105"/>
          <w:sz w:val="24"/>
          <w:szCs w:val="24"/>
        </w:rPr>
        <w:t>Survey Title</w:t>
      </w:r>
    </w:p>
    <w:p w:rsidRPr="00476CEC" w:rsidR="00957B61" w:rsidRDefault="00312E84" w14:paraId="1578D447" w14:textId="00B83B6E">
      <w:pPr>
        <w:pStyle w:val="BodyText"/>
        <w:ind w:left="0" w:firstLine="0"/>
        <w:rPr>
          <w:i/>
          <w:iCs/>
          <w:color w:val="7030A0"/>
        </w:rPr>
      </w:pPr>
      <w:r>
        <w:rPr>
          <w:i/>
          <w:iCs/>
          <w:color w:val="7030A0"/>
          <w:w w:val="105"/>
        </w:rPr>
        <w:t>[</w:t>
      </w:r>
      <w:r w:rsidRPr="00476CEC" w:rsidR="00572EFB">
        <w:rPr>
          <w:i/>
          <w:iCs/>
          <w:color w:val="7030A0"/>
          <w:w w:val="105"/>
        </w:rPr>
        <w:t>Create a concise title,</w:t>
      </w:r>
      <w:r w:rsidRPr="00476CEC" w:rsidR="00572EFB">
        <w:rPr>
          <w:i/>
          <w:iCs/>
          <w:color w:val="7030A0"/>
          <w:spacing w:val="1"/>
          <w:w w:val="105"/>
        </w:rPr>
        <w:t xml:space="preserve"> </w:t>
      </w:r>
      <w:r w:rsidRPr="00476CEC" w:rsidR="00572EFB">
        <w:rPr>
          <w:i/>
          <w:iCs/>
          <w:color w:val="7030A0"/>
          <w:w w:val="105"/>
        </w:rPr>
        <w:t>e.g.,</w:t>
      </w:r>
      <w:r w:rsidRPr="00476CEC" w:rsidR="00572EFB">
        <w:rPr>
          <w:i/>
          <w:iCs/>
          <w:color w:val="7030A0"/>
          <w:spacing w:val="1"/>
          <w:w w:val="105"/>
        </w:rPr>
        <w:t xml:space="preserve"> </w:t>
      </w:r>
      <w:r w:rsidRPr="00476CEC" w:rsidR="00572EFB">
        <w:rPr>
          <w:i/>
          <w:iCs/>
          <w:color w:val="7030A0"/>
          <w:w w:val="105"/>
        </w:rPr>
        <w:t>"Community Perspectives</w:t>
      </w:r>
      <w:r w:rsidRPr="00476CEC" w:rsidR="00572EFB">
        <w:rPr>
          <w:i/>
          <w:iCs/>
          <w:color w:val="7030A0"/>
          <w:spacing w:val="1"/>
          <w:w w:val="105"/>
        </w:rPr>
        <w:t xml:space="preserve"> </w:t>
      </w:r>
      <w:r w:rsidRPr="00476CEC" w:rsidR="00572EFB">
        <w:rPr>
          <w:i/>
          <w:iCs/>
          <w:color w:val="7030A0"/>
          <w:w w:val="105"/>
        </w:rPr>
        <w:t>on A</w:t>
      </w:r>
      <w:r w:rsidRPr="00476CEC" w:rsidR="00724C95">
        <w:rPr>
          <w:i/>
          <w:iCs/>
          <w:color w:val="7030A0"/>
          <w:w w:val="105"/>
        </w:rPr>
        <w:t>ff</w:t>
      </w:r>
      <w:r w:rsidRPr="00476CEC" w:rsidR="00572EFB">
        <w:rPr>
          <w:i/>
          <w:iCs/>
          <w:color w:val="7030A0"/>
          <w:w w:val="105"/>
        </w:rPr>
        <w:t>ordable</w:t>
      </w:r>
      <w:r w:rsidRPr="00476CEC" w:rsidR="00572EFB">
        <w:rPr>
          <w:i/>
          <w:iCs/>
          <w:color w:val="7030A0"/>
          <w:spacing w:val="1"/>
          <w:w w:val="105"/>
        </w:rPr>
        <w:t xml:space="preserve"> </w:t>
      </w:r>
      <w:r w:rsidRPr="00476CEC" w:rsidR="00572EFB">
        <w:rPr>
          <w:i/>
          <w:iCs/>
          <w:color w:val="7030A0"/>
          <w:spacing w:val="-2"/>
          <w:w w:val="105"/>
        </w:rPr>
        <w:t>Housing"</w:t>
      </w:r>
      <w:r>
        <w:rPr>
          <w:i/>
          <w:iCs/>
          <w:color w:val="7030A0"/>
          <w:spacing w:val="-2"/>
          <w:w w:val="105"/>
        </w:rPr>
        <w:t>]</w:t>
      </w:r>
    </w:p>
    <w:p w:rsidR="00957B61" w:rsidRDefault="00957B61" w14:paraId="57745A4B" w14:textId="77777777">
      <w:pPr>
        <w:pStyle w:val="BodyText"/>
        <w:spacing w:before="4"/>
        <w:ind w:left="0" w:firstLine="0"/>
      </w:pPr>
    </w:p>
    <w:p w:rsidR="00974843" w:rsidRDefault="00974843" w14:paraId="37AF3042" w14:textId="10F2E346">
      <w:pPr>
        <w:pStyle w:val="BodyText"/>
        <w:ind w:left="0" w:right="472" w:firstLine="0"/>
        <w:jc w:val="both"/>
        <w:rPr>
          <w:b/>
          <w:spacing w:val="-2"/>
          <w:w w:val="105"/>
        </w:rPr>
      </w:pPr>
      <w:r>
        <w:rPr>
          <w:b/>
          <w:w w:val="105"/>
        </w:rPr>
        <w:t>Short Introduction</w:t>
      </w:r>
    </w:p>
    <w:p w:rsidRPr="00476CEC" w:rsidR="00957B61" w:rsidRDefault="00312E84" w14:paraId="25B8D96C" w14:textId="51D1C58C">
      <w:pPr>
        <w:pStyle w:val="BodyText"/>
        <w:ind w:left="0" w:right="472" w:firstLine="0"/>
        <w:jc w:val="both"/>
        <w:rPr>
          <w:i/>
          <w:iCs/>
          <w:color w:val="7030A0"/>
        </w:rPr>
      </w:pPr>
      <w:r>
        <w:rPr>
          <w:i/>
          <w:iCs/>
          <w:color w:val="7030A0"/>
          <w:w w:val="105"/>
        </w:rPr>
        <w:t>[</w:t>
      </w:r>
      <w:r w:rsidRPr="00476CEC">
        <w:rPr>
          <w:i/>
          <w:iCs/>
          <w:color w:val="7030A0"/>
          <w:w w:val="105"/>
        </w:rPr>
        <w:t>Thank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you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for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participating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in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this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survey.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Your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feedback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will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help</w:t>
      </w:r>
      <w:r w:rsidRPr="00476CEC">
        <w:rPr>
          <w:i/>
          <w:iCs/>
          <w:color w:val="7030A0"/>
          <w:spacing w:val="-3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shape community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="00CE0A94">
        <w:rPr>
          <w:i/>
          <w:iCs/>
          <w:color w:val="7030A0"/>
          <w:w w:val="105"/>
        </w:rPr>
        <w:t>programs</w:t>
      </w:r>
      <w:r w:rsidRPr="00476CEC">
        <w:rPr>
          <w:i/>
          <w:iCs/>
          <w:color w:val="7030A0"/>
          <w:w w:val="105"/>
        </w:rPr>
        <w:t>.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This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survey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should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take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no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more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than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5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minutes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to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complete.</w:t>
      </w:r>
      <w:r w:rsidRPr="00476CEC">
        <w:rPr>
          <w:i/>
          <w:iCs/>
          <w:color w:val="7030A0"/>
          <w:spacing w:val="-6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All responses are conﬁdential.</w:t>
      </w:r>
      <w:r>
        <w:rPr>
          <w:i/>
          <w:iCs/>
          <w:color w:val="7030A0"/>
          <w:w w:val="105"/>
        </w:rPr>
        <w:t>]</w:t>
      </w:r>
    </w:p>
    <w:p w:rsidR="00957B61" w:rsidRDefault="00957B61" w14:paraId="3F79C679" w14:textId="77777777">
      <w:pPr>
        <w:pStyle w:val="BodyText"/>
        <w:ind w:left="0" w:firstLine="0"/>
      </w:pPr>
    </w:p>
    <w:p w:rsidRPr="00974843" w:rsidR="00957B61" w:rsidP="00974843" w:rsidRDefault="009A5543" w14:paraId="0400A53D" w14:textId="14F35856">
      <w:pPr>
        <w:pStyle w:val="ListParagraph"/>
        <w:numPr>
          <w:ilvl w:val="0"/>
          <w:numId w:val="1"/>
        </w:numPr>
        <w:tabs>
          <w:tab w:val="left" w:pos="359"/>
        </w:tabs>
        <w:rPr>
          <w:sz w:val="24"/>
        </w:rPr>
      </w:pPr>
      <w:r w:rsidRPr="00974843">
        <w:rPr>
          <w:w w:val="105"/>
          <w:sz w:val="24"/>
        </w:rPr>
        <w:t>What</w:t>
      </w:r>
      <w:r w:rsidRPr="00974843">
        <w:rPr>
          <w:spacing w:val="-15"/>
          <w:w w:val="105"/>
          <w:sz w:val="24"/>
        </w:rPr>
        <w:t xml:space="preserve"> </w:t>
      </w:r>
      <w:r w:rsidRPr="00974843">
        <w:rPr>
          <w:w w:val="105"/>
          <w:sz w:val="24"/>
        </w:rPr>
        <w:t>is</w:t>
      </w:r>
      <w:r w:rsidRPr="00974843">
        <w:rPr>
          <w:spacing w:val="-14"/>
          <w:w w:val="105"/>
          <w:sz w:val="24"/>
        </w:rPr>
        <w:t xml:space="preserve"> </w:t>
      </w:r>
      <w:r w:rsidRPr="00974843">
        <w:rPr>
          <w:w w:val="105"/>
          <w:sz w:val="24"/>
        </w:rPr>
        <w:t>your</w:t>
      </w:r>
      <w:r w:rsidRPr="00974843">
        <w:rPr>
          <w:spacing w:val="-14"/>
          <w:w w:val="105"/>
          <w:sz w:val="24"/>
        </w:rPr>
        <w:t xml:space="preserve"> </w:t>
      </w:r>
      <w:r w:rsidRPr="00974843">
        <w:rPr>
          <w:w w:val="105"/>
          <w:sz w:val="24"/>
        </w:rPr>
        <w:t>age</w:t>
      </w:r>
      <w:r w:rsidRPr="00974843">
        <w:rPr>
          <w:spacing w:val="-14"/>
          <w:w w:val="105"/>
          <w:sz w:val="24"/>
        </w:rPr>
        <w:t xml:space="preserve"> </w:t>
      </w:r>
      <w:r w:rsidRPr="00974843">
        <w:rPr>
          <w:spacing w:val="-2"/>
          <w:w w:val="105"/>
          <w:sz w:val="24"/>
        </w:rPr>
        <w:t>group?</w:t>
      </w:r>
    </w:p>
    <w:p w:rsidR="00957B61" w:rsidRDefault="009A5543" w14:paraId="27CFBA1A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18</w:t>
      </w:r>
    </w:p>
    <w:p w:rsidR="00957B61" w:rsidRDefault="009A5543" w14:paraId="67233FF9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18–24</w:t>
      </w:r>
    </w:p>
    <w:p w:rsidR="00957B61" w:rsidRDefault="009A5543" w14:paraId="4E5A2D11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25–34</w:t>
      </w:r>
    </w:p>
    <w:p w:rsidR="00957B61" w:rsidRDefault="009A5543" w14:paraId="747FB772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35–44</w:t>
      </w:r>
    </w:p>
    <w:p w:rsidR="00957B61" w:rsidRDefault="009A5543" w14:paraId="62AD7B2F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45–54</w:t>
      </w:r>
    </w:p>
    <w:p w:rsidRPr="00E47605" w:rsidR="00957B61" w:rsidRDefault="009A5543" w14:paraId="345BB422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5"/>
          <w:w w:val="105"/>
          <w:sz w:val="24"/>
        </w:rPr>
        <w:t>55+</w:t>
      </w:r>
    </w:p>
    <w:p w:rsidR="00E47605" w:rsidP="00E47605" w:rsidRDefault="00E47605" w14:paraId="739B53CE" w14:textId="77777777">
      <w:pPr>
        <w:pStyle w:val="ListParagraph"/>
        <w:tabs>
          <w:tab w:val="left" w:pos="1079"/>
        </w:tabs>
        <w:ind w:firstLine="0"/>
        <w:rPr>
          <w:sz w:val="24"/>
        </w:rPr>
      </w:pPr>
    </w:p>
    <w:p w:rsidR="00957B61" w:rsidRDefault="009A5543" w14:paraId="3D1A5212" w14:textId="77777777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w w:val="105"/>
          <w:sz w:val="24"/>
        </w:rPr>
        <w:t>What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connection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community?</w:t>
      </w:r>
    </w:p>
    <w:p w:rsidR="00957B61" w:rsidRDefault="009A5543" w14:paraId="35CB4E96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w w:val="105"/>
          <w:sz w:val="24"/>
        </w:rPr>
        <w:t>Resident</w:t>
      </w:r>
    </w:p>
    <w:p w:rsidR="00957B61" w:rsidRDefault="009A5543" w14:paraId="5392A65C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10"/>
          <w:sz w:val="24"/>
        </w:rPr>
        <w:t xml:space="preserve">Business </w:t>
      </w:r>
      <w:r>
        <w:rPr>
          <w:spacing w:val="-2"/>
          <w:w w:val="110"/>
          <w:sz w:val="24"/>
        </w:rPr>
        <w:t>owner</w:t>
      </w:r>
    </w:p>
    <w:p w:rsidR="00957B61" w:rsidRDefault="009A5543" w14:paraId="3C04F768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Community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worker</w:t>
      </w:r>
    </w:p>
    <w:p w:rsidR="00957B61" w:rsidRDefault="009A5543" w14:paraId="25941E69" w14:textId="77777777">
      <w:pPr>
        <w:pStyle w:val="ListParagraph"/>
        <w:numPr>
          <w:ilvl w:val="1"/>
          <w:numId w:val="1"/>
        </w:numPr>
        <w:tabs>
          <w:tab w:val="left" w:pos="1079"/>
          <w:tab w:val="left" w:pos="4280"/>
        </w:tabs>
        <w:ind w:left="1079" w:hanging="359"/>
        <w:rPr>
          <w:rFonts w:ascii="Times New Roman" w:hAnsi="Times New Roman"/>
          <w:sz w:val="24"/>
        </w:rPr>
      </w:pPr>
      <w:r>
        <w:rPr>
          <w:w w:val="105"/>
          <w:sz w:val="24"/>
        </w:rPr>
        <w:t>Other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(please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specify)</w:t>
      </w:r>
      <w:r>
        <w:rPr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957B61" w:rsidRDefault="00957B61" w14:paraId="3E5F5C84" w14:textId="77777777">
      <w:pPr>
        <w:pStyle w:val="BodyText"/>
        <w:spacing w:before="14"/>
        <w:ind w:left="0" w:firstLine="0"/>
        <w:rPr>
          <w:rFonts w:ascii="Times New Roman"/>
        </w:rPr>
      </w:pPr>
    </w:p>
    <w:p w:rsidR="00957B61" w:rsidRDefault="009A5543" w14:paraId="4ED437A7" w14:textId="5C654B69">
      <w:pPr>
        <w:pStyle w:val="ListParagraph"/>
        <w:numPr>
          <w:ilvl w:val="0"/>
          <w:numId w:val="1"/>
        </w:numPr>
        <w:tabs>
          <w:tab w:val="left" w:pos="360"/>
        </w:tabs>
        <w:ind w:right="1249"/>
        <w:rPr>
          <w:sz w:val="24"/>
        </w:rPr>
      </w:pPr>
      <w:r>
        <w:rPr>
          <w:w w:val="105"/>
          <w:sz w:val="24"/>
        </w:rPr>
        <w:t>How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concerned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5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[Insert</w:t>
      </w:r>
      <w:r w:rsidRPr="00476CEC">
        <w:rPr>
          <w:i/>
          <w:iCs/>
          <w:color w:val="7030A0"/>
          <w:spacing w:val="-5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Topic,</w:t>
      </w:r>
      <w:r w:rsidRPr="00476CEC">
        <w:rPr>
          <w:i/>
          <w:iCs/>
          <w:color w:val="7030A0"/>
          <w:spacing w:val="-5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e.g.,</w:t>
      </w:r>
      <w:r w:rsidRPr="00476CEC">
        <w:rPr>
          <w:i/>
          <w:iCs/>
          <w:color w:val="7030A0"/>
          <w:spacing w:val="-5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a</w:t>
      </w:r>
      <w:r w:rsidRPr="00476CEC" w:rsidR="00E47605">
        <w:rPr>
          <w:i/>
          <w:iCs/>
          <w:color w:val="7030A0"/>
          <w:w w:val="105"/>
          <w:sz w:val="24"/>
        </w:rPr>
        <w:t>ff</w:t>
      </w:r>
      <w:r w:rsidRPr="00476CEC">
        <w:rPr>
          <w:i/>
          <w:iCs/>
          <w:color w:val="7030A0"/>
          <w:w w:val="105"/>
          <w:sz w:val="24"/>
        </w:rPr>
        <w:t>ordable</w:t>
      </w:r>
      <w:r w:rsidRPr="00476CEC">
        <w:rPr>
          <w:i/>
          <w:iCs/>
          <w:color w:val="7030A0"/>
          <w:spacing w:val="-5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housing</w:t>
      </w:r>
      <w:r w:rsidRPr="00974843">
        <w:rPr>
          <w:i/>
          <w:iCs/>
          <w:color w:val="8064A2" w:themeColor="accent4"/>
          <w:w w:val="105"/>
          <w:sz w:val="24"/>
        </w:rPr>
        <w:t>]</w:t>
      </w:r>
      <w:r w:rsidRPr="00974843">
        <w:rPr>
          <w:i/>
          <w:iCs/>
          <w:color w:val="8064A2" w:themeColor="accent4"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your </w:t>
      </w:r>
      <w:r>
        <w:rPr>
          <w:spacing w:val="-2"/>
          <w:w w:val="105"/>
          <w:sz w:val="24"/>
        </w:rPr>
        <w:t>community?</w:t>
      </w:r>
    </w:p>
    <w:p w:rsidR="00957B61" w:rsidRDefault="009A5543" w14:paraId="3E67F26F" w14:textId="77777777">
      <w:pPr>
        <w:pStyle w:val="ListParagraph"/>
        <w:numPr>
          <w:ilvl w:val="1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Very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concerned</w:t>
      </w:r>
    </w:p>
    <w:p w:rsidR="00957B61" w:rsidRDefault="009A5543" w14:paraId="34CC7453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 xml:space="preserve">Somewhat </w:t>
      </w:r>
      <w:r>
        <w:rPr>
          <w:spacing w:val="-2"/>
          <w:w w:val="105"/>
          <w:sz w:val="24"/>
        </w:rPr>
        <w:t>concerned</w:t>
      </w:r>
    </w:p>
    <w:p w:rsidR="00957B61" w:rsidRDefault="009A5543" w14:paraId="2297727D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w w:val="105"/>
          <w:sz w:val="24"/>
        </w:rPr>
        <w:t>Neutral</w:t>
      </w:r>
    </w:p>
    <w:p w:rsidR="00957B61" w:rsidRDefault="009A5543" w14:paraId="270FF330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Not very </w:t>
      </w:r>
      <w:r>
        <w:rPr>
          <w:spacing w:val="-2"/>
          <w:sz w:val="24"/>
        </w:rPr>
        <w:t>concerned</w:t>
      </w:r>
    </w:p>
    <w:p w:rsidRPr="00E47605" w:rsidR="00957B61" w:rsidRDefault="009A5543" w14:paraId="29F140BF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Not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concerned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all</w:t>
      </w:r>
    </w:p>
    <w:p w:rsidR="00E47605" w:rsidP="00E47605" w:rsidRDefault="00E47605" w14:paraId="7DF53E0F" w14:textId="77777777">
      <w:pPr>
        <w:pStyle w:val="ListParagraph"/>
        <w:tabs>
          <w:tab w:val="left" w:pos="1079"/>
        </w:tabs>
        <w:ind w:firstLine="0"/>
        <w:rPr>
          <w:sz w:val="24"/>
        </w:rPr>
      </w:pPr>
    </w:p>
    <w:p w:rsidRPr="00D90735" w:rsidR="00957B61" w:rsidP="00D90735" w:rsidRDefault="009A5543" w14:paraId="7BBA8E8F" w14:textId="20EA4657">
      <w:pPr>
        <w:pStyle w:val="ListParagraph"/>
        <w:numPr>
          <w:ilvl w:val="0"/>
          <w:numId w:val="1"/>
        </w:numPr>
        <w:tabs>
          <w:tab w:val="left" w:pos="360"/>
        </w:tabs>
        <w:spacing w:line="244" w:lineRule="auto"/>
        <w:ind w:right="346"/>
        <w:rPr>
          <w:sz w:val="24"/>
        </w:rPr>
      </w:pPr>
      <w:r>
        <w:rPr>
          <w:w w:val="105"/>
          <w:sz w:val="24"/>
        </w:rPr>
        <w:t>What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think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biggest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[Insert</w:t>
      </w:r>
      <w:r w:rsidRPr="00476CEC">
        <w:rPr>
          <w:i/>
          <w:iCs/>
          <w:color w:val="7030A0"/>
          <w:spacing w:val="-9"/>
          <w:w w:val="105"/>
          <w:sz w:val="24"/>
        </w:rPr>
        <w:t xml:space="preserve"> </w:t>
      </w:r>
      <w:r w:rsidRPr="00476CEC">
        <w:rPr>
          <w:i/>
          <w:iCs/>
          <w:color w:val="7030A0"/>
          <w:w w:val="105"/>
          <w:sz w:val="24"/>
        </w:rPr>
        <w:t>Topic</w:t>
      </w:r>
      <w:r w:rsidRPr="00476CEC" w:rsidR="00724C95">
        <w:rPr>
          <w:i/>
          <w:iCs/>
          <w:color w:val="7030A0"/>
          <w:w w:val="105"/>
          <w:sz w:val="24"/>
        </w:rPr>
        <w:t>, e.g. affordable housing</w:t>
      </w:r>
      <w:r w:rsidRPr="00476CEC">
        <w:rPr>
          <w:i/>
          <w:iCs/>
          <w:color w:val="7030A0"/>
          <w:w w:val="105"/>
          <w:sz w:val="24"/>
        </w:rPr>
        <w:t>]</w:t>
      </w:r>
      <w:r>
        <w:rPr>
          <w:w w:val="105"/>
          <w:sz w:val="24"/>
        </w:rPr>
        <w:t>?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(Select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that </w:t>
      </w:r>
      <w:r>
        <w:rPr>
          <w:spacing w:val="-2"/>
          <w:w w:val="105"/>
          <w:sz w:val="24"/>
        </w:rPr>
        <w:t>apply)</w:t>
      </w:r>
    </w:p>
    <w:p w:rsidR="00724C95" w:rsidP="00724C95" w:rsidRDefault="00724C95" w14:paraId="257BEB9A" w14:textId="77777777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>
        <w:rPr>
          <w:sz w:val="24"/>
        </w:rPr>
        <w:t>Lack of funding</w:t>
      </w:r>
    </w:p>
    <w:p w:rsidR="00724C95" w:rsidP="00724C95" w:rsidRDefault="00724C95" w14:paraId="19E7872B" w14:textId="77777777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>
        <w:rPr>
          <w:sz w:val="24"/>
        </w:rPr>
        <w:t>Government policies</w:t>
      </w:r>
    </w:p>
    <w:p w:rsidR="00724C95" w:rsidP="00724C95" w:rsidRDefault="00724C95" w14:paraId="6A2A6903" w14:textId="77777777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>
        <w:rPr>
          <w:sz w:val="24"/>
        </w:rPr>
        <w:t>Community awareness</w:t>
      </w:r>
    </w:p>
    <w:p w:rsidR="00724C95" w:rsidP="00724C95" w:rsidRDefault="00D90735" w14:paraId="78776AC1" w14:textId="1C0EEA8B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>
        <w:rPr>
          <w:sz w:val="24"/>
        </w:rPr>
        <w:t>D</w:t>
      </w:r>
      <w:r w:rsidR="00724C95">
        <w:rPr>
          <w:sz w:val="24"/>
        </w:rPr>
        <w:t>iscrimination</w:t>
      </w:r>
    </w:p>
    <w:p w:rsidR="00974843" w:rsidP="00974843" w:rsidRDefault="00CE0A94" w14:paraId="30C71037" w14:textId="5699392B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>
        <w:rPr>
          <w:sz w:val="24"/>
        </w:rPr>
        <w:t>High</w:t>
      </w:r>
      <w:r w:rsidR="00724C95">
        <w:rPr>
          <w:sz w:val="24"/>
        </w:rPr>
        <w:t xml:space="preserve"> costs</w:t>
      </w:r>
    </w:p>
    <w:p w:rsidRPr="00974843" w:rsidR="00974843" w:rsidP="00974843" w:rsidRDefault="00724C95" w14:paraId="246D5D2E" w14:textId="783AAE42">
      <w:pPr>
        <w:pStyle w:val="ListParagraph"/>
        <w:numPr>
          <w:ilvl w:val="0"/>
          <w:numId w:val="3"/>
        </w:numPr>
        <w:spacing w:line="244" w:lineRule="auto"/>
        <w:rPr>
          <w:sz w:val="24"/>
        </w:rPr>
      </w:pPr>
      <w:r w:rsidRPr="00974843">
        <w:rPr>
          <w:sz w:val="24"/>
        </w:rPr>
        <w:t>Other</w:t>
      </w:r>
      <w:r w:rsidRPr="00974843" w:rsidR="00974843">
        <w:rPr>
          <w:sz w:val="24"/>
        </w:rPr>
        <w:t>, please specify ___________</w:t>
      </w:r>
    </w:p>
    <w:p w:rsidR="00974843" w:rsidP="00974843" w:rsidRDefault="00974843" w14:paraId="19092968" w14:textId="77777777">
      <w:pPr>
        <w:pStyle w:val="ListParagraph"/>
        <w:spacing w:line="244" w:lineRule="auto"/>
        <w:ind w:left="359" w:firstLine="0"/>
        <w:rPr>
          <w:sz w:val="24"/>
        </w:rPr>
      </w:pPr>
    </w:p>
    <w:p w:rsidRPr="00974843" w:rsidR="00957B61" w:rsidP="00974843" w:rsidRDefault="009A5543" w14:paraId="294BC63A" w14:textId="129C80E2">
      <w:pPr>
        <w:pStyle w:val="ListParagraph"/>
        <w:numPr>
          <w:ilvl w:val="0"/>
          <w:numId w:val="1"/>
        </w:numPr>
        <w:spacing w:line="244" w:lineRule="auto"/>
        <w:ind w:left="359" w:hanging="359"/>
        <w:rPr>
          <w:sz w:val="24"/>
        </w:rPr>
      </w:pPr>
      <w:r w:rsidRPr="00974843">
        <w:rPr>
          <w:w w:val="105"/>
          <w:sz w:val="24"/>
        </w:rPr>
        <w:t>What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solutions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would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you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like</w:t>
      </w:r>
      <w:r w:rsidRPr="00974843">
        <w:rPr>
          <w:spacing w:val="-7"/>
          <w:w w:val="105"/>
          <w:sz w:val="24"/>
        </w:rPr>
        <w:t xml:space="preserve"> </w:t>
      </w:r>
      <w:r w:rsidRPr="00974843">
        <w:rPr>
          <w:w w:val="105"/>
          <w:sz w:val="24"/>
        </w:rPr>
        <w:t>to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see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implemented?</w:t>
      </w:r>
      <w:r w:rsidRPr="00974843">
        <w:rPr>
          <w:spacing w:val="-8"/>
          <w:w w:val="105"/>
          <w:sz w:val="24"/>
        </w:rPr>
        <w:t xml:space="preserve"> </w:t>
      </w:r>
      <w:r w:rsidRPr="00974843">
        <w:rPr>
          <w:w w:val="105"/>
          <w:sz w:val="24"/>
        </w:rPr>
        <w:t>(Open-</w:t>
      </w:r>
      <w:r w:rsidRPr="00974843">
        <w:rPr>
          <w:spacing w:val="-2"/>
          <w:w w:val="105"/>
          <w:sz w:val="24"/>
        </w:rPr>
        <w:t>ended)</w:t>
      </w:r>
    </w:p>
    <w:p w:rsidRPr="00974843" w:rsidR="00974843" w:rsidP="00974843" w:rsidRDefault="00974843" w14:paraId="5F52B016" w14:textId="77777777">
      <w:pPr>
        <w:pStyle w:val="ListParagraph"/>
        <w:tabs>
          <w:tab w:val="left" w:pos="359"/>
        </w:tabs>
        <w:ind w:left="359" w:firstLine="0"/>
        <w:rPr>
          <w:sz w:val="24"/>
        </w:rPr>
      </w:pPr>
    </w:p>
    <w:p w:rsidR="00957B61" w:rsidRDefault="009A5543" w14:paraId="3831C219" w14:textId="7E3C032C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pacing w:val="-2"/>
          <w:w w:val="105"/>
          <w:sz w:val="24"/>
        </w:rPr>
        <w:t>Would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like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survey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results?</w:t>
      </w:r>
    </w:p>
    <w:p w:rsidR="00957B61" w:rsidRDefault="009A5543" w14:paraId="67F01385" w14:textId="77777777">
      <w:pPr>
        <w:pStyle w:val="ListParagraph"/>
        <w:numPr>
          <w:ilvl w:val="1"/>
          <w:numId w:val="1"/>
        </w:numPr>
        <w:tabs>
          <w:tab w:val="left" w:pos="1079"/>
          <w:tab w:val="left" w:pos="5191"/>
        </w:tabs>
        <w:ind w:left="1079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53B60D89" wp14:editId="0A321D29">
                <wp:simplePos x="0" y="0"/>
                <wp:positionH relativeFrom="page">
                  <wp:posOffset>3650086</wp:posOffset>
                </wp:positionH>
                <wp:positionV relativeFrom="paragraph">
                  <wp:posOffset>159447</wp:posOffset>
                </wp:positionV>
                <wp:extent cx="5613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>
                              <a:moveTo>
                                <a:pt x="0" y="0"/>
                              </a:moveTo>
                              <a:lnTo>
                                <a:pt x="560822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287.4pt;margin-top:12.55pt;width:44.2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1270" o:spid="_x0000_s1026" filled="f" strokeweight=".19636mm" path="m,l5608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" w14:anchorId="1BBB577C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Yes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(please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email:</w:t>
      </w:r>
      <w:r>
        <w:rPr>
          <w:sz w:val="24"/>
        </w:rPr>
        <w:tab/>
      </w:r>
      <w:r>
        <w:rPr>
          <w:spacing w:val="-10"/>
          <w:w w:val="105"/>
          <w:sz w:val="24"/>
        </w:rPr>
        <w:t>)</w:t>
      </w:r>
    </w:p>
    <w:p w:rsidRPr="00974843" w:rsidR="00957B61" w:rsidRDefault="009A5543" w14:paraId="0029B860" w14:textId="77777777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w w:val="105"/>
          <w:sz w:val="24"/>
        </w:rPr>
        <w:t>No,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prefer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remain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anonymous</w:t>
      </w:r>
    </w:p>
    <w:p w:rsidR="00974843" w:rsidP="00974843" w:rsidRDefault="00974843" w14:paraId="7386C8E8" w14:textId="77777777">
      <w:pPr>
        <w:pStyle w:val="ListParagraph"/>
        <w:tabs>
          <w:tab w:val="left" w:pos="1079"/>
        </w:tabs>
        <w:ind w:firstLine="0"/>
        <w:rPr>
          <w:sz w:val="24"/>
        </w:rPr>
      </w:pPr>
    </w:p>
    <w:p w:rsidR="00957B61" w:rsidRDefault="009A5543" w14:paraId="5B92F34B" w14:textId="77777777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w w:val="105"/>
          <w:sz w:val="24"/>
        </w:rPr>
        <w:t>Any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additional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comments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suggestions?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(Open-</w:t>
      </w:r>
      <w:r>
        <w:rPr>
          <w:spacing w:val="-2"/>
          <w:w w:val="105"/>
          <w:sz w:val="24"/>
        </w:rPr>
        <w:t>ended)</w:t>
      </w:r>
    </w:p>
    <w:p w:rsidR="00974843" w:rsidP="00974843" w:rsidRDefault="00974843" w14:paraId="4EA87A86" w14:textId="77777777">
      <w:pPr>
        <w:pStyle w:val="BodyText"/>
        <w:ind w:left="0" w:firstLine="0"/>
        <w:rPr>
          <w:b/>
          <w:w w:val="105"/>
        </w:rPr>
      </w:pPr>
    </w:p>
    <w:p w:rsidRPr="00476CEC" w:rsidR="00974843" w:rsidP="00974843" w:rsidRDefault="009A5543" w14:paraId="4D47CE33" w14:textId="3B0FC167">
      <w:pPr>
        <w:pStyle w:val="BodyText"/>
        <w:ind w:left="0" w:firstLine="0"/>
        <w:rPr>
          <w:color w:val="000000" w:themeColor="text1"/>
          <w:w w:val="105"/>
        </w:rPr>
      </w:pPr>
      <w:r w:rsidRPr="00476CEC">
        <w:rPr>
          <w:b/>
          <w:color w:val="000000" w:themeColor="text1"/>
          <w:w w:val="105"/>
        </w:rPr>
        <w:t>Thank</w:t>
      </w:r>
      <w:r w:rsidRPr="00476CEC">
        <w:rPr>
          <w:b/>
          <w:color w:val="000000" w:themeColor="text1"/>
          <w:spacing w:val="-4"/>
          <w:w w:val="105"/>
        </w:rPr>
        <w:t xml:space="preserve"> </w:t>
      </w:r>
      <w:r w:rsidRPr="00476CEC" w:rsidR="00974843">
        <w:rPr>
          <w:b/>
          <w:color w:val="000000" w:themeColor="text1"/>
          <w:w w:val="105"/>
        </w:rPr>
        <w:t>Y</w:t>
      </w:r>
      <w:r w:rsidRPr="00476CEC">
        <w:rPr>
          <w:b/>
          <w:color w:val="000000" w:themeColor="text1"/>
          <w:w w:val="105"/>
        </w:rPr>
        <w:t>ou</w:t>
      </w:r>
      <w:r w:rsidRPr="00476CEC">
        <w:rPr>
          <w:b/>
          <w:color w:val="000000" w:themeColor="text1"/>
          <w:spacing w:val="-4"/>
          <w:w w:val="105"/>
        </w:rPr>
        <w:t xml:space="preserve"> </w:t>
      </w:r>
      <w:r w:rsidRPr="00476CEC" w:rsidR="00974843">
        <w:rPr>
          <w:b/>
          <w:color w:val="000000" w:themeColor="text1"/>
          <w:w w:val="105"/>
        </w:rPr>
        <w:t>M</w:t>
      </w:r>
      <w:r w:rsidRPr="00476CEC">
        <w:rPr>
          <w:b/>
          <w:color w:val="000000" w:themeColor="text1"/>
          <w:w w:val="105"/>
        </w:rPr>
        <w:t>essage</w:t>
      </w:r>
      <w:r w:rsidRPr="00476CEC" w:rsidR="00974843">
        <w:rPr>
          <w:b/>
          <w:color w:val="000000" w:themeColor="text1"/>
          <w:w w:val="105"/>
        </w:rPr>
        <w:t xml:space="preserve"> and Closing</w:t>
      </w:r>
    </w:p>
    <w:p w:rsidRPr="00476CEC" w:rsidR="00957B61" w:rsidP="00974843" w:rsidRDefault="00312E84" w14:paraId="2F8C7BD6" w14:textId="4F32FDFD">
      <w:pPr>
        <w:pStyle w:val="BodyText"/>
        <w:ind w:left="0" w:firstLine="0"/>
        <w:rPr>
          <w:i/>
          <w:iCs/>
          <w:color w:val="7030A0"/>
        </w:rPr>
      </w:pPr>
      <w:r>
        <w:rPr>
          <w:i/>
          <w:iCs/>
          <w:color w:val="7030A0"/>
          <w:w w:val="105"/>
        </w:rPr>
        <w:t>[</w:t>
      </w:r>
      <w:r w:rsidRPr="00476CEC">
        <w:rPr>
          <w:i/>
          <w:iCs/>
          <w:color w:val="7030A0"/>
          <w:w w:val="105"/>
        </w:rPr>
        <w:t>We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appreciate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your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time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and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insights!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Your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feedback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is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>valuable</w:t>
      </w:r>
      <w:r w:rsidRPr="00476CEC">
        <w:rPr>
          <w:i/>
          <w:iCs/>
          <w:color w:val="7030A0"/>
          <w:spacing w:val="-4"/>
          <w:w w:val="105"/>
        </w:rPr>
        <w:t xml:space="preserve"> </w:t>
      </w:r>
      <w:r w:rsidRPr="00476CEC">
        <w:rPr>
          <w:i/>
          <w:iCs/>
          <w:color w:val="7030A0"/>
          <w:w w:val="105"/>
        </w:rPr>
        <w:t xml:space="preserve">in shaping community actions. Stay tuned for updates on our </w:t>
      </w:r>
      <w:r w:rsidR="002056EF">
        <w:rPr>
          <w:i/>
          <w:iCs/>
          <w:color w:val="7030A0"/>
          <w:w w:val="105"/>
        </w:rPr>
        <w:t>efforts</w:t>
      </w:r>
      <w:r w:rsidRPr="00476CEC">
        <w:rPr>
          <w:i/>
          <w:iCs/>
          <w:color w:val="7030A0"/>
          <w:w w:val="105"/>
        </w:rPr>
        <w:t>.</w:t>
      </w:r>
      <w:r>
        <w:rPr>
          <w:i/>
          <w:iCs/>
          <w:color w:val="7030A0"/>
          <w:w w:val="105"/>
        </w:rPr>
        <w:t>]</w:t>
      </w:r>
    </w:p>
    <w:sectPr w:rsidRPr="00476CEC" w:rsidR="00957B61" w:rsidSect="00D90735">
      <w:headerReference w:type="default" r:id="rId8"/>
      <w:pgSz w:w="12240" w:h="15840" w:orient="portrait"/>
      <w:pgMar w:top="1440" w:right="1440" w:bottom="1440" w:left="1440" w:header="720" w:footer="0" w:gutter="0"/>
      <w:cols w:space="720"/>
      <w:footerReference w:type="default" r:id="Rec26905dd8a948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BEE" w:rsidRDefault="00837BEE" w14:paraId="0655BAF3" w14:textId="77777777">
      <w:r>
        <w:separator/>
      </w:r>
    </w:p>
  </w:endnote>
  <w:endnote w:type="continuationSeparator" w:id="0">
    <w:p w:rsidR="00837BEE" w:rsidRDefault="00837BEE" w14:paraId="4F2719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4128B6AB" w:rsidTr="30905C45" w14:paraId="57D00A4F">
      <w:trPr>
        <w:trHeight w:val="300"/>
      </w:trPr>
      <w:tc>
        <w:tcPr>
          <w:tcW w:w="9360" w:type="dxa"/>
          <w:tcMar/>
        </w:tcPr>
        <w:p w:rsidR="4128B6AB" w:rsidP="4128B6AB" w:rsidRDefault="4128B6AB" w14:paraId="723828D5" w14:textId="227E3C9E">
          <w:pPr>
            <w:bidi w:val="0"/>
            <w:spacing w:before="0" w:beforeAutospacing="off" w:after="0" w:afterAutospacing="off"/>
          </w:pPr>
          <w:r w:rsidRPr="30905C45" w:rsidR="30905C4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dd40a4afdbbe4a6c">
            <w:r w:rsidRPr="30905C45" w:rsidR="30905C45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30905C45" w:rsidR="30905C4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1a65a78de49140bd">
            <w:r w:rsidRPr="30905C45" w:rsidR="30905C45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30905C45" w:rsidR="30905C4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4128B6AB" w:rsidP="4128B6AB" w:rsidRDefault="4128B6AB" w14:paraId="28EF029D" w14:textId="6A92A74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BEE" w:rsidRDefault="00837BEE" w14:paraId="3AFCE5CB" w14:textId="77777777">
      <w:r>
        <w:separator/>
      </w:r>
    </w:p>
  </w:footnote>
  <w:footnote w:type="continuationSeparator" w:id="0">
    <w:p w:rsidR="00837BEE" w:rsidRDefault="00837BEE" w14:paraId="486956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B61" w:rsidRDefault="00957B61" w14:paraId="1FE41B08" w14:textId="3C444EBA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E97"/>
    <w:multiLevelType w:val="hybridMultilevel"/>
    <w:tmpl w:val="CDEC5BE0"/>
    <w:lvl w:ilvl="0" w:tplc="FC36692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4996925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0EAAFF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DD0D4E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E794AF2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1828298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58E20A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E6E097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E84057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761603"/>
    <w:multiLevelType w:val="hybridMultilevel"/>
    <w:tmpl w:val="A1B0877E"/>
    <w:lvl w:ilvl="0" w:tplc="524C927E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hAnsi="Calibri" w:eastAsia="Calibri" w:cs="Calibri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2614162C"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8B652D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673AA28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CA06EB0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05B0A03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5B12196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2C2147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F9A5BA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B0210C"/>
    <w:multiLevelType w:val="hybridMultilevel"/>
    <w:tmpl w:val="1922A0D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61217094">
    <w:abstractNumId w:val="1"/>
  </w:num>
  <w:num w:numId="2" w16cid:durableId="483353749">
    <w:abstractNumId w:val="0"/>
  </w:num>
  <w:num w:numId="3" w16cid:durableId="1830362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B61"/>
    <w:rsid w:val="000B4403"/>
    <w:rsid w:val="00153D4E"/>
    <w:rsid w:val="001E1564"/>
    <w:rsid w:val="002056EF"/>
    <w:rsid w:val="00211A16"/>
    <w:rsid w:val="00234BE8"/>
    <w:rsid w:val="00312E84"/>
    <w:rsid w:val="003B7860"/>
    <w:rsid w:val="00476CEC"/>
    <w:rsid w:val="00542CF9"/>
    <w:rsid w:val="005575C4"/>
    <w:rsid w:val="00566D00"/>
    <w:rsid w:val="00572EFB"/>
    <w:rsid w:val="005B79F2"/>
    <w:rsid w:val="005E4D5C"/>
    <w:rsid w:val="006537AA"/>
    <w:rsid w:val="00724C95"/>
    <w:rsid w:val="007D361E"/>
    <w:rsid w:val="00837BEE"/>
    <w:rsid w:val="00920CD2"/>
    <w:rsid w:val="00955393"/>
    <w:rsid w:val="00957B61"/>
    <w:rsid w:val="00974843"/>
    <w:rsid w:val="009A5543"/>
    <w:rsid w:val="00A37A1C"/>
    <w:rsid w:val="00B21218"/>
    <w:rsid w:val="00B47FB9"/>
    <w:rsid w:val="00CE0A94"/>
    <w:rsid w:val="00D76BF8"/>
    <w:rsid w:val="00D90735"/>
    <w:rsid w:val="00D927B4"/>
    <w:rsid w:val="00DA1481"/>
    <w:rsid w:val="00DB4CB4"/>
    <w:rsid w:val="00E47605"/>
    <w:rsid w:val="00E83390"/>
    <w:rsid w:val="00EE2F85"/>
    <w:rsid w:val="30905C45"/>
    <w:rsid w:val="4128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951D0"/>
  <w15:docId w15:val="{0E641C2C-3AC4-4312-BF28-3932B086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60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6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7605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E476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7605"/>
    <w:rPr>
      <w:rFonts w:ascii="Calibri" w:hAnsi="Calibri" w:eastAsia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E47605"/>
    <w:pPr>
      <w:widowControl/>
      <w:autoSpaceDE/>
      <w:autoSpaceDN/>
      <w:contextualSpacing/>
    </w:pPr>
    <w:rPr>
      <w:rFonts w:asciiTheme="majorHAnsi" w:hAnsiTheme="majorHAnsi" w:eastAsiaTheme="majorEastAsia" w:cstheme="majorBidi"/>
      <w:color w:val="365F91" w:themeColor="accent1" w:themeShade="BF"/>
      <w:spacing w:val="-7"/>
      <w:sz w:val="52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E47605"/>
    <w:rPr>
      <w:rFonts w:asciiTheme="majorHAnsi" w:hAnsiTheme="majorHAnsi" w:eastAsiaTheme="majorEastAsia" w:cstheme="majorBidi"/>
      <w:color w:val="365F91" w:themeColor="accent1" w:themeShade="BF"/>
      <w:spacing w:val="-7"/>
      <w:sz w:val="52"/>
      <w:szCs w:val="80"/>
    </w:rPr>
  </w:style>
  <w:style w:type="character" w:styleId="Heading2Char" w:customStyle="1">
    <w:name w:val="Heading 2 Char"/>
    <w:basedOn w:val="DefaultParagraphFont"/>
    <w:link w:val="Heading2"/>
    <w:uiPriority w:val="9"/>
    <w:rsid w:val="00E4760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CB4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B4CB4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5B79F2"/>
    <w:pPr>
      <w:widowControl/>
      <w:autoSpaceDE/>
      <w:autoSpaceDN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E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A9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0A94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A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0A94"/>
    <w:rPr>
      <w:rFonts w:ascii="Calibri" w:hAnsi="Calibri" w:eastAsia="Calibri" w:cs="Calibri"/>
      <w:b/>
      <w:bCs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4128B6A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c26905dd8a948c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5/04/Hot-Topic-Survey-Template-Guidelines.pdf" TargetMode="External" Id="Rdd40a4afdbbe4a6c" /><Relationship Type="http://schemas.openxmlformats.org/officeDocument/2006/relationships/hyperlink" Target="https://youandmehealthy.org/resource_library/" TargetMode="External" Id="R1a65a78de49140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Susan Herron</lastModifiedBy>
  <revision>20</revision>
  <dcterms:created xsi:type="dcterms:W3CDTF">2025-08-12T16:18:00.0000000Z</dcterms:created>
  <dcterms:modified xsi:type="dcterms:W3CDTF">2025-10-09T17:36:34.9453113Z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macOS Version 15.3.2 (Build 24D81) Quartz PDFContext</vt:lpwstr>
  </property>
</Properties>
</file>